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D9" w:rsidRDefault="00CA1339">
      <w:r>
        <w:t>Fertőboz</w:t>
      </w:r>
      <w:r w:rsidR="002442E2">
        <w:t xml:space="preserve"> Önkormányzathoz érkezett közérdekű adat meg</w:t>
      </w:r>
      <w:r w:rsidR="00834BEC">
        <w:t>ismerése iránti igények 2011 -2016</w:t>
      </w:r>
      <w:r w:rsidR="002442E2">
        <w:t>. évi statisztikája.</w:t>
      </w:r>
    </w:p>
    <w:p w:rsidR="002442E2" w:rsidRDefault="002442E2"/>
    <w:p w:rsidR="002442E2" w:rsidRDefault="002442E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4"/>
        <w:gridCol w:w="1914"/>
        <w:gridCol w:w="1938"/>
        <w:gridCol w:w="1842"/>
        <w:gridCol w:w="1650"/>
      </w:tblGrid>
      <w:tr w:rsidR="002442E2" w:rsidTr="002442E2">
        <w:tc>
          <w:tcPr>
            <w:tcW w:w="1944" w:type="dxa"/>
          </w:tcPr>
          <w:p w:rsidR="002442E2" w:rsidRDefault="002442E2">
            <w:r>
              <w:t>Közérdekű adatigény</w:t>
            </w:r>
          </w:p>
        </w:tc>
        <w:tc>
          <w:tcPr>
            <w:tcW w:w="1914" w:type="dxa"/>
          </w:tcPr>
          <w:p w:rsidR="002442E2" w:rsidRDefault="002442E2">
            <w:r>
              <w:t>Teljesítve</w:t>
            </w:r>
          </w:p>
        </w:tc>
        <w:tc>
          <w:tcPr>
            <w:tcW w:w="1938" w:type="dxa"/>
          </w:tcPr>
          <w:p w:rsidR="002442E2" w:rsidRDefault="002442E2">
            <w:r>
              <w:t>Elutasítva, vagy részben elutasítva</w:t>
            </w:r>
          </w:p>
        </w:tc>
        <w:tc>
          <w:tcPr>
            <w:tcW w:w="1842" w:type="dxa"/>
          </w:tcPr>
          <w:p w:rsidR="002442E2" w:rsidRDefault="002442E2">
            <w:r>
              <w:t>Áttétel</w:t>
            </w:r>
          </w:p>
        </w:tc>
        <w:tc>
          <w:tcPr>
            <w:tcW w:w="1650" w:type="dxa"/>
          </w:tcPr>
          <w:p w:rsidR="002442E2" w:rsidRDefault="002442E2">
            <w:r>
              <w:t>Összesen</w:t>
            </w:r>
          </w:p>
        </w:tc>
      </w:tr>
      <w:tr w:rsidR="002442E2" w:rsidTr="002442E2">
        <w:tc>
          <w:tcPr>
            <w:tcW w:w="1944" w:type="dxa"/>
          </w:tcPr>
          <w:p w:rsidR="002442E2" w:rsidRDefault="002442E2">
            <w:r>
              <w:t>2011. év</w:t>
            </w:r>
          </w:p>
        </w:tc>
        <w:tc>
          <w:tcPr>
            <w:tcW w:w="1914" w:type="dxa"/>
          </w:tcPr>
          <w:p w:rsidR="002442E2" w:rsidRDefault="002442E2">
            <w:r>
              <w:t>0</w:t>
            </w:r>
          </w:p>
        </w:tc>
        <w:tc>
          <w:tcPr>
            <w:tcW w:w="1938" w:type="dxa"/>
          </w:tcPr>
          <w:p w:rsidR="002442E2" w:rsidRDefault="002442E2">
            <w:r>
              <w:t>0</w:t>
            </w:r>
          </w:p>
        </w:tc>
        <w:tc>
          <w:tcPr>
            <w:tcW w:w="1842" w:type="dxa"/>
          </w:tcPr>
          <w:p w:rsidR="002442E2" w:rsidRDefault="002442E2">
            <w:r>
              <w:t>0</w:t>
            </w:r>
          </w:p>
        </w:tc>
        <w:tc>
          <w:tcPr>
            <w:tcW w:w="1650" w:type="dxa"/>
          </w:tcPr>
          <w:p w:rsidR="002442E2" w:rsidRDefault="002442E2">
            <w:r>
              <w:t>0</w:t>
            </w:r>
          </w:p>
        </w:tc>
      </w:tr>
      <w:tr w:rsidR="002442E2" w:rsidTr="002442E2">
        <w:tc>
          <w:tcPr>
            <w:tcW w:w="1944" w:type="dxa"/>
          </w:tcPr>
          <w:p w:rsidR="002442E2" w:rsidRDefault="002442E2">
            <w:r>
              <w:t>2012. év</w:t>
            </w:r>
          </w:p>
        </w:tc>
        <w:tc>
          <w:tcPr>
            <w:tcW w:w="1914" w:type="dxa"/>
          </w:tcPr>
          <w:p w:rsidR="002442E2" w:rsidRDefault="002442E2">
            <w:r>
              <w:t>0</w:t>
            </w:r>
          </w:p>
        </w:tc>
        <w:tc>
          <w:tcPr>
            <w:tcW w:w="1938" w:type="dxa"/>
          </w:tcPr>
          <w:p w:rsidR="002442E2" w:rsidRDefault="002442E2">
            <w:r>
              <w:t>0</w:t>
            </w:r>
          </w:p>
        </w:tc>
        <w:tc>
          <w:tcPr>
            <w:tcW w:w="1842" w:type="dxa"/>
          </w:tcPr>
          <w:p w:rsidR="002442E2" w:rsidRDefault="002442E2">
            <w:r>
              <w:t>0</w:t>
            </w:r>
          </w:p>
        </w:tc>
        <w:tc>
          <w:tcPr>
            <w:tcW w:w="1650" w:type="dxa"/>
          </w:tcPr>
          <w:p w:rsidR="002442E2" w:rsidRDefault="002442E2">
            <w:r>
              <w:t>0</w:t>
            </w:r>
          </w:p>
        </w:tc>
      </w:tr>
      <w:tr w:rsidR="00834BEC" w:rsidTr="002442E2">
        <w:tc>
          <w:tcPr>
            <w:tcW w:w="1944" w:type="dxa"/>
          </w:tcPr>
          <w:p w:rsidR="00834BEC" w:rsidRDefault="00834BEC">
            <w:r>
              <w:t>2013.év</w:t>
            </w:r>
          </w:p>
        </w:tc>
        <w:tc>
          <w:tcPr>
            <w:tcW w:w="1914" w:type="dxa"/>
          </w:tcPr>
          <w:p w:rsidR="00834BEC" w:rsidRDefault="00834BEC">
            <w:r>
              <w:t>0</w:t>
            </w:r>
          </w:p>
        </w:tc>
        <w:tc>
          <w:tcPr>
            <w:tcW w:w="1938" w:type="dxa"/>
          </w:tcPr>
          <w:p w:rsidR="00834BEC" w:rsidRDefault="00834BEC">
            <w:r>
              <w:t>0</w:t>
            </w:r>
          </w:p>
        </w:tc>
        <w:tc>
          <w:tcPr>
            <w:tcW w:w="1842" w:type="dxa"/>
          </w:tcPr>
          <w:p w:rsidR="00834BEC" w:rsidRDefault="00834BEC">
            <w:r>
              <w:t>0</w:t>
            </w:r>
          </w:p>
        </w:tc>
        <w:tc>
          <w:tcPr>
            <w:tcW w:w="1650" w:type="dxa"/>
          </w:tcPr>
          <w:p w:rsidR="00834BEC" w:rsidRDefault="00834BEC">
            <w:r>
              <w:t>0</w:t>
            </w:r>
          </w:p>
        </w:tc>
      </w:tr>
      <w:tr w:rsidR="00834BEC" w:rsidTr="002442E2">
        <w:tc>
          <w:tcPr>
            <w:tcW w:w="1944" w:type="dxa"/>
          </w:tcPr>
          <w:p w:rsidR="00834BEC" w:rsidRDefault="00834BEC">
            <w:r>
              <w:t>2014.év</w:t>
            </w:r>
          </w:p>
        </w:tc>
        <w:tc>
          <w:tcPr>
            <w:tcW w:w="1914" w:type="dxa"/>
          </w:tcPr>
          <w:p w:rsidR="00834BEC" w:rsidRDefault="00834BEC">
            <w:r>
              <w:t>0</w:t>
            </w:r>
          </w:p>
        </w:tc>
        <w:tc>
          <w:tcPr>
            <w:tcW w:w="1938" w:type="dxa"/>
          </w:tcPr>
          <w:p w:rsidR="00834BEC" w:rsidRDefault="00834BEC">
            <w:r>
              <w:t>0</w:t>
            </w:r>
          </w:p>
        </w:tc>
        <w:tc>
          <w:tcPr>
            <w:tcW w:w="1842" w:type="dxa"/>
          </w:tcPr>
          <w:p w:rsidR="00834BEC" w:rsidRDefault="00834BEC">
            <w:r>
              <w:t>0</w:t>
            </w:r>
          </w:p>
        </w:tc>
        <w:tc>
          <w:tcPr>
            <w:tcW w:w="1650" w:type="dxa"/>
          </w:tcPr>
          <w:p w:rsidR="00834BEC" w:rsidRDefault="00834BEC">
            <w:r>
              <w:t>0</w:t>
            </w:r>
          </w:p>
        </w:tc>
      </w:tr>
      <w:tr w:rsidR="00834BEC" w:rsidTr="002442E2">
        <w:tc>
          <w:tcPr>
            <w:tcW w:w="1944" w:type="dxa"/>
          </w:tcPr>
          <w:p w:rsidR="00834BEC" w:rsidRDefault="00834BEC">
            <w:r>
              <w:t>2015.év</w:t>
            </w:r>
          </w:p>
        </w:tc>
        <w:tc>
          <w:tcPr>
            <w:tcW w:w="1914" w:type="dxa"/>
          </w:tcPr>
          <w:p w:rsidR="00834BEC" w:rsidRDefault="00834BEC">
            <w:r>
              <w:t>0</w:t>
            </w:r>
          </w:p>
        </w:tc>
        <w:tc>
          <w:tcPr>
            <w:tcW w:w="1938" w:type="dxa"/>
          </w:tcPr>
          <w:p w:rsidR="00834BEC" w:rsidRDefault="00834BEC">
            <w:r>
              <w:t>0</w:t>
            </w:r>
          </w:p>
        </w:tc>
        <w:tc>
          <w:tcPr>
            <w:tcW w:w="1842" w:type="dxa"/>
          </w:tcPr>
          <w:p w:rsidR="00834BEC" w:rsidRDefault="00834BEC">
            <w:r>
              <w:t>0</w:t>
            </w:r>
          </w:p>
        </w:tc>
        <w:tc>
          <w:tcPr>
            <w:tcW w:w="1650" w:type="dxa"/>
          </w:tcPr>
          <w:p w:rsidR="00834BEC" w:rsidRDefault="00834BEC">
            <w:r>
              <w:t>0</w:t>
            </w:r>
          </w:p>
        </w:tc>
      </w:tr>
      <w:tr w:rsidR="00834BEC" w:rsidTr="002442E2">
        <w:tc>
          <w:tcPr>
            <w:tcW w:w="1944" w:type="dxa"/>
          </w:tcPr>
          <w:p w:rsidR="00834BEC" w:rsidRDefault="00834BEC">
            <w:r>
              <w:t>2016.év</w:t>
            </w:r>
          </w:p>
        </w:tc>
        <w:tc>
          <w:tcPr>
            <w:tcW w:w="1914" w:type="dxa"/>
          </w:tcPr>
          <w:p w:rsidR="00834BEC" w:rsidRDefault="00834BEC">
            <w:r>
              <w:t>0</w:t>
            </w:r>
          </w:p>
        </w:tc>
        <w:tc>
          <w:tcPr>
            <w:tcW w:w="1938" w:type="dxa"/>
          </w:tcPr>
          <w:p w:rsidR="00834BEC" w:rsidRDefault="00834BEC">
            <w:r>
              <w:t>0</w:t>
            </w:r>
          </w:p>
        </w:tc>
        <w:tc>
          <w:tcPr>
            <w:tcW w:w="1842" w:type="dxa"/>
          </w:tcPr>
          <w:p w:rsidR="00834BEC" w:rsidRDefault="00834BEC">
            <w:r>
              <w:t>0</w:t>
            </w:r>
          </w:p>
        </w:tc>
        <w:tc>
          <w:tcPr>
            <w:tcW w:w="1650" w:type="dxa"/>
          </w:tcPr>
          <w:p w:rsidR="00834BEC" w:rsidRDefault="00834BEC">
            <w:r>
              <w:t>0</w:t>
            </w:r>
            <w:bookmarkStart w:id="0" w:name="_GoBack"/>
            <w:bookmarkEnd w:id="0"/>
          </w:p>
        </w:tc>
      </w:tr>
    </w:tbl>
    <w:p w:rsidR="002442E2" w:rsidRDefault="002442E2"/>
    <w:sectPr w:rsidR="002442E2" w:rsidSect="00A9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2"/>
    <w:rsid w:val="002442E2"/>
    <w:rsid w:val="00834BEC"/>
    <w:rsid w:val="00897028"/>
    <w:rsid w:val="00A940D9"/>
    <w:rsid w:val="00C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9271"/>
  <w15:docId w15:val="{4547F773-904B-4399-B969-ABE2836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940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Hidegség Önkormányzata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Hidegség</dc:creator>
  <cp:lastModifiedBy>Nagycenk Admin</cp:lastModifiedBy>
  <cp:revision>2</cp:revision>
  <dcterms:created xsi:type="dcterms:W3CDTF">2017-05-28T05:13:00Z</dcterms:created>
  <dcterms:modified xsi:type="dcterms:W3CDTF">2017-05-28T05:13:00Z</dcterms:modified>
</cp:coreProperties>
</file>